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Look w:val="01E0"/>
      </w:tblPr>
      <w:tblGrid>
        <w:gridCol w:w="9360"/>
      </w:tblGrid>
      <w:tr w:rsidR="00850CE3" w:rsidRPr="00B24C8E">
        <w:trPr>
          <w:cantSplit/>
          <w:trHeight w:val="1152"/>
        </w:trPr>
        <w:tc>
          <w:tcPr>
            <w:tcW w:w="4788" w:type="dxa"/>
          </w:tcPr>
          <w:p w:rsidR="00850CE3" w:rsidRPr="00B24C8E" w:rsidRDefault="00850CE3">
            <w:pPr>
              <w:rPr>
                <w:rFonts w:ascii="Arial" w:hAnsi="Arial"/>
              </w:rPr>
            </w:pPr>
            <w:r w:rsidRPr="00B24C8E">
              <w:rPr>
                <w:rFonts w:ascii="Arial" w:hAnsi="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1.6pt;margin-top:-.3pt;width:130.3pt;height:43.3pt;z-index:-251658752" wrapcoords="1998 379 250 758 -125 1895 -125 14021 624 18568 2123 21221 2247 21221 3496 21221 21225 20084 21101 18568 21600 15916 21350 15158 17729 12505 17979 8716 20351 6442 20351 1137 3871 379 1998 379">
                  <v:imagedata r:id="rId6" o:title="N"/>
                  <w10:wrap type="tight"/>
                </v:shape>
              </w:pict>
            </w:r>
            <w:r>
              <w:rPr>
                <w:rFonts w:ascii="Arial" w:hAnsi="Arial"/>
              </w:rPr>
              <w:t xml:space="preserve"> </w:t>
            </w:r>
          </w:p>
        </w:tc>
      </w:tr>
    </w:tbl>
    <w:p w:rsidR="00850CE3" w:rsidRDefault="00850CE3" w:rsidP="00850CE3">
      <w:pPr>
        <w:jc w:val="both"/>
        <w:rPr>
          <w:rFonts w:ascii="Arial Narrow" w:hAnsi="Arial Narrow"/>
          <w:sz w:val="14"/>
        </w:rPr>
      </w:pPr>
    </w:p>
    <w:p w:rsidR="00850CE3" w:rsidRDefault="00850CE3" w:rsidP="00850CE3">
      <w:pPr>
        <w:jc w:val="both"/>
        <w:rPr>
          <w:rFonts w:ascii="Arial Narrow" w:hAnsi="Arial Narrow"/>
          <w:sz w:val="14"/>
        </w:rPr>
      </w:pPr>
    </w:p>
    <w:p w:rsidR="00850CE3" w:rsidRDefault="00850CE3" w:rsidP="00850CE3">
      <w:pPr>
        <w:jc w:val="both"/>
        <w:rPr>
          <w:rFonts w:ascii="Arial Narrow" w:hAnsi="Arial Narrow"/>
          <w:sz w:val="11"/>
          <w:szCs w:val="11"/>
        </w:rPr>
      </w:pPr>
    </w:p>
    <w:p w:rsidR="00850CE3" w:rsidRDefault="00850CE3" w:rsidP="00850CE3">
      <w:pPr>
        <w:jc w:val="both"/>
        <w:rPr>
          <w:rFonts w:ascii="Arial Black" w:hAnsi="Arial Black" w:cs="Arial"/>
          <w:sz w:val="11"/>
          <w:szCs w:val="11"/>
        </w:rPr>
      </w:pPr>
      <w:r w:rsidRPr="00D63DA7">
        <w:rPr>
          <w:rFonts w:ascii="Arial Black" w:hAnsi="Arial Black" w:cs="Arial"/>
          <w:sz w:val="11"/>
          <w:szCs w:val="11"/>
        </w:rPr>
        <w:t xml:space="preserve">Commission on Disability Access and Design    </w:t>
      </w:r>
    </w:p>
    <w:p w:rsidR="00850CE3" w:rsidRPr="006849E7" w:rsidRDefault="00850CE3" w:rsidP="00850CE3">
      <w:pPr>
        <w:jc w:val="both"/>
        <w:rPr>
          <w:rFonts w:ascii="Arial" w:hAnsi="Arial" w:cs="Arial"/>
          <w:sz w:val="26"/>
          <w:szCs w:val="11"/>
        </w:rPr>
      </w:pPr>
    </w:p>
    <w:p w:rsidR="00850CE3" w:rsidRPr="00D21AD8" w:rsidRDefault="00850CE3" w:rsidP="00850CE3">
      <w:pPr>
        <w:jc w:val="center"/>
        <w:rPr>
          <w:rFonts w:ascii="Arial" w:hAnsi="Arial"/>
          <w:spacing w:val="400"/>
        </w:rPr>
      </w:pPr>
      <w:r>
        <w:rPr>
          <w:rFonts w:ascii="Arial" w:hAnsi="Arial"/>
          <w:spacing w:val="400"/>
        </w:rPr>
        <w:t>MINUTES</w:t>
      </w:r>
    </w:p>
    <w:p w:rsidR="00850CE3" w:rsidRPr="00D21AD8" w:rsidRDefault="00850CE3" w:rsidP="00850CE3">
      <w:pPr>
        <w:jc w:val="center"/>
        <w:rPr>
          <w:rFonts w:ascii="Arial" w:hAnsi="Arial"/>
        </w:rPr>
      </w:pPr>
      <w:r w:rsidRPr="00D21AD8">
        <w:rPr>
          <w:rFonts w:ascii="Arial" w:hAnsi="Arial"/>
        </w:rPr>
        <w:t xml:space="preserve">Thursday, </w:t>
      </w:r>
      <w:r>
        <w:rPr>
          <w:rFonts w:ascii="Arial" w:hAnsi="Arial"/>
        </w:rPr>
        <w:t>February 17, 2011</w:t>
      </w:r>
    </w:p>
    <w:p w:rsidR="00850CE3" w:rsidRPr="00D21AD8" w:rsidRDefault="00850CE3" w:rsidP="00850CE3">
      <w:pPr>
        <w:jc w:val="center"/>
        <w:rPr>
          <w:rFonts w:ascii="Arial" w:hAnsi="Arial"/>
        </w:rPr>
      </w:pPr>
      <w:r w:rsidRPr="00D21AD8">
        <w:rPr>
          <w:rFonts w:ascii="Arial" w:hAnsi="Arial"/>
        </w:rPr>
        <w:t xml:space="preserve">3:30 – 5:00, Sycamore Room, University Union </w:t>
      </w:r>
    </w:p>
    <w:p w:rsidR="00850CE3" w:rsidRPr="00D21AD8" w:rsidRDefault="00850CE3" w:rsidP="00850CE3">
      <w:pPr>
        <w:rPr>
          <w:rFonts w:ascii="Arial" w:hAnsi="Arial"/>
        </w:rPr>
      </w:pPr>
    </w:p>
    <w:p w:rsidR="00850CE3" w:rsidRPr="00D21AD8" w:rsidRDefault="00850CE3" w:rsidP="00850CE3">
      <w:pPr>
        <w:rPr>
          <w:rFonts w:ascii="Arial" w:hAnsi="Arial"/>
        </w:rPr>
      </w:pPr>
      <w:r w:rsidRPr="00D21AD8">
        <w:rPr>
          <w:rFonts w:ascii="Arial" w:hAnsi="Arial"/>
        </w:rPr>
        <w:t>1.</w:t>
      </w:r>
      <w:r w:rsidRPr="00D21AD8">
        <w:rPr>
          <w:rFonts w:ascii="Arial" w:hAnsi="Arial"/>
        </w:rPr>
        <w:tab/>
        <w:t>Call to Order</w:t>
      </w:r>
      <w:r>
        <w:rPr>
          <w:rFonts w:ascii="Arial" w:hAnsi="Arial"/>
        </w:rPr>
        <w:t xml:space="preserve"> </w:t>
      </w:r>
    </w:p>
    <w:p w:rsidR="00850CE3" w:rsidRDefault="00850CE3" w:rsidP="00850CE3">
      <w:pPr>
        <w:ind w:left="720" w:hanging="720"/>
        <w:rPr>
          <w:rFonts w:ascii="Arial" w:hAnsi="Arial"/>
        </w:rPr>
      </w:pPr>
      <w:r w:rsidRPr="00D21AD8">
        <w:rPr>
          <w:rFonts w:ascii="Arial" w:hAnsi="Arial"/>
        </w:rPr>
        <w:t>a.</w:t>
      </w:r>
      <w:r w:rsidRPr="00D21AD8">
        <w:rPr>
          <w:rFonts w:ascii="Arial" w:hAnsi="Arial"/>
        </w:rPr>
        <w:tab/>
        <w:t>Roll Call</w:t>
      </w:r>
      <w:r>
        <w:rPr>
          <w:rFonts w:ascii="Arial" w:hAnsi="Arial"/>
        </w:rPr>
        <w:t xml:space="preserve"> – Chris Lanterman, Beth Pifer, David Scott, Tom Uno, Karen Lohr, Kevin Kechner, Betty Zanot, Priscilla Mills, </w:t>
      </w:r>
      <w:r w:rsidR="00D36118">
        <w:rPr>
          <w:rFonts w:ascii="Arial" w:hAnsi="Arial"/>
        </w:rPr>
        <w:t>Nathan Ross</w:t>
      </w:r>
      <w:r>
        <w:rPr>
          <w:rFonts w:ascii="Arial" w:hAnsi="Arial"/>
        </w:rPr>
        <w:t xml:space="preserve">, Daisy Purdy, Jennifer Kurth, Jamie Axelrod  </w:t>
      </w:r>
    </w:p>
    <w:p w:rsidR="00850CE3" w:rsidRDefault="00850CE3" w:rsidP="00850CE3">
      <w:pPr>
        <w:rPr>
          <w:rFonts w:ascii="Arial" w:hAnsi="Arial"/>
        </w:rPr>
      </w:pPr>
      <w:r w:rsidRPr="00D21AD8">
        <w:rPr>
          <w:rFonts w:ascii="Arial" w:hAnsi="Arial"/>
        </w:rPr>
        <w:t>b.</w:t>
      </w:r>
      <w:r w:rsidRPr="00D21AD8">
        <w:rPr>
          <w:rFonts w:ascii="Arial" w:hAnsi="Arial"/>
        </w:rPr>
        <w:tab/>
        <w:t xml:space="preserve">Approval of minutes from </w:t>
      </w:r>
      <w:r>
        <w:rPr>
          <w:rFonts w:ascii="Arial" w:hAnsi="Arial"/>
        </w:rPr>
        <w:t xml:space="preserve">January 20 </w:t>
      </w:r>
      <w:r w:rsidRPr="00D21AD8">
        <w:rPr>
          <w:rFonts w:ascii="Arial" w:hAnsi="Arial"/>
        </w:rPr>
        <w:t>meeting</w:t>
      </w:r>
    </w:p>
    <w:p w:rsidR="00850CE3" w:rsidRDefault="00850CE3" w:rsidP="00850CE3">
      <w:pPr>
        <w:rPr>
          <w:rFonts w:ascii="Arial" w:hAnsi="Arial"/>
        </w:rPr>
      </w:pPr>
      <w:r>
        <w:rPr>
          <w:rFonts w:ascii="Arial" w:hAnsi="Arial"/>
        </w:rPr>
        <w:tab/>
        <w:t xml:space="preserve">1. Betty moves, Kevin seconded. </w:t>
      </w:r>
      <w:proofErr w:type="gramStart"/>
      <w:r>
        <w:rPr>
          <w:rFonts w:ascii="Arial" w:hAnsi="Arial"/>
        </w:rPr>
        <w:t>All in favor.</w:t>
      </w:r>
      <w:proofErr w:type="gramEnd"/>
    </w:p>
    <w:p w:rsidR="00850CE3" w:rsidRDefault="00850CE3" w:rsidP="00850CE3">
      <w:pPr>
        <w:rPr>
          <w:rFonts w:ascii="Arial" w:hAnsi="Arial"/>
        </w:rPr>
      </w:pPr>
    </w:p>
    <w:p w:rsidR="00850CE3" w:rsidRDefault="00850CE3" w:rsidP="00850CE3">
      <w:pPr>
        <w:rPr>
          <w:rFonts w:ascii="Arial" w:hAnsi="Arial"/>
        </w:rPr>
      </w:pPr>
      <w:r>
        <w:rPr>
          <w:rFonts w:ascii="Arial" w:hAnsi="Arial"/>
        </w:rPr>
        <w:t>II.</w:t>
      </w:r>
      <w:r>
        <w:rPr>
          <w:rFonts w:ascii="Arial" w:hAnsi="Arial"/>
        </w:rPr>
        <w:tab/>
        <w:t>Announcements</w:t>
      </w:r>
    </w:p>
    <w:p w:rsidR="00850CE3" w:rsidRDefault="00850CE3" w:rsidP="00850CE3">
      <w:pPr>
        <w:rPr>
          <w:rFonts w:ascii="Arial" w:hAnsi="Arial"/>
        </w:rPr>
      </w:pPr>
      <w:r>
        <w:rPr>
          <w:rFonts w:ascii="Arial" w:hAnsi="Arial"/>
        </w:rPr>
        <w:t>a.</w:t>
      </w:r>
      <w:r>
        <w:rPr>
          <w:rFonts w:ascii="Arial" w:hAnsi="Arial"/>
        </w:rPr>
        <w:tab/>
        <w:t xml:space="preserve">“Temple Grandin,” Thursday, February 17, 6:00 pm, Eastburn Education, Rm. 174  </w:t>
      </w:r>
    </w:p>
    <w:p w:rsidR="00850CE3" w:rsidRDefault="00850CE3" w:rsidP="00850CE3">
      <w:pPr>
        <w:ind w:left="720" w:hanging="720"/>
        <w:rPr>
          <w:rFonts w:ascii="Arial" w:hAnsi="Arial"/>
        </w:rPr>
      </w:pPr>
      <w:r>
        <w:rPr>
          <w:rFonts w:ascii="Arial" w:hAnsi="Arial"/>
        </w:rPr>
        <w:t>b.</w:t>
      </w:r>
      <w:r>
        <w:rPr>
          <w:rFonts w:ascii="Arial" w:hAnsi="Arial"/>
        </w:rPr>
        <w:tab/>
        <w:t>Open meeting on GLBTQ Center, Thursday, February 24, 7:00 pm, SBS West, Rm. 109 – for students – David Camacho is hosting this discussion.</w:t>
      </w:r>
    </w:p>
    <w:p w:rsidR="00850CE3" w:rsidRDefault="00850CE3" w:rsidP="00850CE3">
      <w:pPr>
        <w:rPr>
          <w:rFonts w:ascii="Arial" w:hAnsi="Arial"/>
        </w:rPr>
      </w:pPr>
      <w:r>
        <w:rPr>
          <w:rFonts w:ascii="Arial" w:hAnsi="Arial"/>
        </w:rPr>
        <w:t>c.</w:t>
      </w:r>
      <w:r>
        <w:rPr>
          <w:rFonts w:ascii="Arial" w:hAnsi="Arial"/>
        </w:rPr>
        <w:tab/>
        <w:t xml:space="preserve">TASH is sponsoring, Autism panel, Thursday, March 10, 6:00 pm, Eastburn </w:t>
      </w:r>
      <w:proofErr w:type="gramStart"/>
      <w:r>
        <w:rPr>
          <w:rFonts w:ascii="Arial" w:hAnsi="Arial"/>
        </w:rPr>
        <w:t>Educati</w:t>
      </w:r>
      <w:r w:rsidR="00D36118">
        <w:rPr>
          <w:rFonts w:ascii="Arial" w:hAnsi="Arial"/>
        </w:rPr>
        <w:t>on, Rm. 208 – Laura Nag</w:t>
      </w:r>
      <w:r>
        <w:rPr>
          <w:rFonts w:ascii="Arial" w:hAnsi="Arial"/>
        </w:rPr>
        <w:t>le</w:t>
      </w:r>
      <w:r w:rsidR="00D36118">
        <w:rPr>
          <w:rFonts w:ascii="Arial" w:hAnsi="Arial"/>
        </w:rPr>
        <w:t xml:space="preserve"> adult with autism, Stephen Hinkle</w:t>
      </w:r>
      <w:r>
        <w:rPr>
          <w:rFonts w:ascii="Arial" w:hAnsi="Arial"/>
        </w:rPr>
        <w:t xml:space="preserve"> student at NAU.</w:t>
      </w:r>
      <w:proofErr w:type="gramEnd"/>
    </w:p>
    <w:p w:rsidR="00850CE3" w:rsidRDefault="00850CE3" w:rsidP="00850CE3">
      <w:pPr>
        <w:rPr>
          <w:rFonts w:ascii="Arial" w:hAnsi="Arial"/>
        </w:rPr>
      </w:pPr>
      <w:r>
        <w:rPr>
          <w:rFonts w:ascii="Arial" w:hAnsi="Arial"/>
        </w:rPr>
        <w:t>d.</w:t>
      </w:r>
      <w:r>
        <w:rPr>
          <w:rFonts w:ascii="Arial" w:hAnsi="Arial"/>
        </w:rPr>
        <w:tab/>
        <w:t xml:space="preserve">TASH, “Wretches &amp; Jabberers,” Thursday, March 31, 6:00 pm, Cline Auditorium, </w:t>
      </w:r>
    </w:p>
    <w:p w:rsidR="00850CE3" w:rsidRDefault="00850CE3" w:rsidP="00850CE3">
      <w:pPr>
        <w:rPr>
          <w:rFonts w:ascii="Arial" w:hAnsi="Arial"/>
        </w:rPr>
      </w:pPr>
      <w:r>
        <w:rPr>
          <w:rFonts w:ascii="Arial" w:hAnsi="Arial"/>
        </w:rPr>
        <w:t>e.</w:t>
      </w:r>
      <w:r>
        <w:rPr>
          <w:rFonts w:ascii="Arial" w:hAnsi="Arial"/>
        </w:rPr>
        <w:tab/>
        <w:t xml:space="preserve">Northern Arizona Conference on Autism Spectrum disorders, Friday, April 1, </w:t>
      </w:r>
    </w:p>
    <w:p w:rsidR="00850CE3" w:rsidRDefault="00850CE3" w:rsidP="00850CE3">
      <w:pPr>
        <w:rPr>
          <w:color w:val="003466"/>
          <w:sz w:val="15"/>
          <w:szCs w:val="15"/>
          <w:lang/>
        </w:rPr>
      </w:pPr>
      <w:r>
        <w:rPr>
          <w:rFonts w:ascii="Arial" w:hAnsi="Arial"/>
        </w:rPr>
        <w:tab/>
        <w:t xml:space="preserve">Registration at: </w:t>
      </w:r>
      <w:hyperlink r:id="rId7" w:history="1">
        <w:r w:rsidRPr="00B87437">
          <w:rPr>
            <w:rStyle w:val="Hyperlink"/>
            <w:rFonts w:ascii="Arial" w:hAnsi="Arial"/>
            <w:szCs w:val="15"/>
            <w:lang/>
          </w:rPr>
          <w:t>www.nazasa.org</w:t>
        </w:r>
      </w:hyperlink>
      <w:r w:rsidRPr="00B87437">
        <w:rPr>
          <w:rFonts w:ascii="Arial" w:hAnsi="Arial"/>
          <w:color w:val="003466"/>
          <w:szCs w:val="15"/>
          <w:lang/>
        </w:rPr>
        <w:t>.</w:t>
      </w:r>
    </w:p>
    <w:p w:rsidR="00850CE3" w:rsidRPr="00407FE7" w:rsidRDefault="00850CE3" w:rsidP="00850CE3">
      <w:pPr>
        <w:rPr>
          <w:rFonts w:ascii="Arial" w:hAnsi="Arial"/>
          <w:szCs w:val="15"/>
          <w:lang/>
        </w:rPr>
      </w:pPr>
      <w:r w:rsidRPr="00407FE7">
        <w:rPr>
          <w:rFonts w:ascii="Arial" w:hAnsi="Arial"/>
          <w:szCs w:val="15"/>
          <w:lang/>
        </w:rPr>
        <w:t>f.</w:t>
      </w:r>
      <w:r w:rsidRPr="00407FE7">
        <w:rPr>
          <w:rFonts w:ascii="Arial" w:hAnsi="Arial"/>
          <w:szCs w:val="15"/>
          <w:lang/>
        </w:rPr>
        <w:tab/>
        <w:t>Diversity and Equity Awards Banquet, Tuesday, April 26, 5:30 – 7:00, High Country Conference Center</w:t>
      </w:r>
    </w:p>
    <w:p w:rsidR="00850CE3" w:rsidRPr="00407FE7" w:rsidRDefault="00850CE3" w:rsidP="00850CE3">
      <w:pPr>
        <w:rPr>
          <w:rFonts w:ascii="Arial" w:hAnsi="Arial"/>
          <w:szCs w:val="15"/>
          <w:lang/>
        </w:rPr>
      </w:pPr>
      <w:r w:rsidRPr="00407FE7">
        <w:rPr>
          <w:rFonts w:ascii="Arial" w:hAnsi="Arial"/>
          <w:szCs w:val="15"/>
          <w:lang/>
        </w:rPr>
        <w:tab/>
        <w:t xml:space="preserve">Nominations can be submitted via the CDAD website: </w:t>
      </w:r>
      <w:hyperlink r:id="rId8" w:history="1">
        <w:r w:rsidRPr="00407FE7">
          <w:rPr>
            <w:rStyle w:val="Hyperlink"/>
            <w:rFonts w:ascii="Arial" w:hAnsi="Arial"/>
            <w:color w:val="1F497D"/>
            <w:szCs w:val="15"/>
            <w:lang/>
          </w:rPr>
          <w:t>home.nau.edu/cdad</w:t>
        </w:r>
      </w:hyperlink>
    </w:p>
    <w:p w:rsidR="00850CE3" w:rsidRDefault="00850CE3" w:rsidP="00850CE3">
      <w:pPr>
        <w:rPr>
          <w:rFonts w:ascii="Arial" w:hAnsi="Arial"/>
          <w:szCs w:val="15"/>
          <w:lang/>
        </w:rPr>
      </w:pPr>
      <w:r>
        <w:rPr>
          <w:rFonts w:ascii="Arial" w:hAnsi="Arial"/>
          <w:szCs w:val="15"/>
          <w:lang/>
        </w:rPr>
        <w:tab/>
        <w:t>Deadline, Monday, M</w:t>
      </w:r>
      <w:r w:rsidRPr="00407FE7">
        <w:rPr>
          <w:rFonts w:ascii="Arial" w:hAnsi="Arial"/>
          <w:szCs w:val="15"/>
          <w:lang/>
        </w:rPr>
        <w:t>arch 21</w:t>
      </w:r>
    </w:p>
    <w:p w:rsidR="00850CE3" w:rsidRPr="00407FE7" w:rsidRDefault="00850CE3" w:rsidP="00850CE3">
      <w:pPr>
        <w:rPr>
          <w:rFonts w:ascii="Arial" w:hAnsi="Arial"/>
          <w:szCs w:val="15"/>
          <w:lang/>
        </w:rPr>
      </w:pPr>
      <w:r>
        <w:rPr>
          <w:rFonts w:ascii="Arial" w:hAnsi="Arial"/>
          <w:szCs w:val="15"/>
          <w:lang/>
        </w:rPr>
        <w:t>March meeting will be the 24</w:t>
      </w:r>
      <w:r w:rsidRPr="00407FE7">
        <w:rPr>
          <w:rFonts w:ascii="Arial" w:hAnsi="Arial"/>
          <w:szCs w:val="15"/>
          <w:vertAlign w:val="superscript"/>
          <w:lang/>
        </w:rPr>
        <w:t>th</w:t>
      </w:r>
      <w:r>
        <w:rPr>
          <w:rFonts w:ascii="Arial" w:hAnsi="Arial"/>
          <w:szCs w:val="15"/>
          <w:lang/>
        </w:rPr>
        <w:t xml:space="preserve"> because of Spring Break – would like to start meeting a bit earlier to accommodate reading the nominations</w:t>
      </w:r>
    </w:p>
    <w:p w:rsidR="00850CE3" w:rsidRDefault="00850CE3" w:rsidP="00850CE3">
      <w:pPr>
        <w:rPr>
          <w:rFonts w:ascii="Arial" w:hAnsi="Arial"/>
          <w:szCs w:val="15"/>
          <w:lang/>
        </w:rPr>
      </w:pPr>
      <w:r w:rsidRPr="00407FE7">
        <w:rPr>
          <w:rFonts w:ascii="Arial" w:hAnsi="Arial"/>
          <w:szCs w:val="15"/>
          <w:lang/>
        </w:rPr>
        <w:t>g.</w:t>
      </w:r>
      <w:r w:rsidRPr="00407FE7">
        <w:rPr>
          <w:rFonts w:ascii="Arial" w:hAnsi="Arial"/>
          <w:szCs w:val="15"/>
          <w:lang/>
        </w:rPr>
        <w:tab/>
        <w:t>Others?</w:t>
      </w:r>
    </w:p>
    <w:p w:rsidR="00850CE3" w:rsidRDefault="00850CE3" w:rsidP="00850CE3">
      <w:pPr>
        <w:rPr>
          <w:rFonts w:ascii="Arial" w:hAnsi="Arial"/>
          <w:szCs w:val="15"/>
          <w:lang/>
        </w:rPr>
      </w:pPr>
      <w:r>
        <w:rPr>
          <w:rFonts w:ascii="Arial" w:hAnsi="Arial"/>
          <w:szCs w:val="15"/>
          <w:lang/>
        </w:rPr>
        <w:tab/>
        <w:t xml:space="preserve">1. Lauren is going to be supporting a newsletter for CDAD. </w:t>
      </w:r>
      <w:proofErr w:type="gramStart"/>
      <w:r>
        <w:rPr>
          <w:rFonts w:ascii="Arial" w:hAnsi="Arial"/>
          <w:szCs w:val="15"/>
          <w:lang/>
        </w:rPr>
        <w:t>Up and running soon.</w:t>
      </w:r>
      <w:proofErr w:type="gramEnd"/>
      <w:r>
        <w:rPr>
          <w:rFonts w:ascii="Arial" w:hAnsi="Arial"/>
          <w:szCs w:val="15"/>
          <w:lang/>
        </w:rPr>
        <w:t xml:space="preserve"> </w:t>
      </w:r>
    </w:p>
    <w:p w:rsidR="00850CE3" w:rsidRDefault="00D36118" w:rsidP="00850CE3">
      <w:pPr>
        <w:ind w:left="720"/>
        <w:rPr>
          <w:rFonts w:ascii="Arial" w:hAnsi="Arial"/>
          <w:szCs w:val="15"/>
          <w:lang/>
        </w:rPr>
      </w:pPr>
      <w:r>
        <w:rPr>
          <w:rFonts w:ascii="Arial" w:hAnsi="Arial"/>
          <w:szCs w:val="15"/>
          <w:lang/>
        </w:rPr>
        <w:t>2. Don Carter sent out an E-N</w:t>
      </w:r>
      <w:r w:rsidR="00850CE3">
        <w:rPr>
          <w:rFonts w:ascii="Arial" w:hAnsi="Arial"/>
          <w:szCs w:val="15"/>
          <w:lang/>
        </w:rPr>
        <w:t xml:space="preserve">otes update </w:t>
      </w:r>
      <w:r>
        <w:rPr>
          <w:rFonts w:ascii="Arial" w:hAnsi="Arial"/>
          <w:szCs w:val="15"/>
          <w:lang/>
        </w:rPr>
        <w:t xml:space="preserve">from ELC </w:t>
      </w:r>
      <w:r w:rsidR="00850CE3">
        <w:rPr>
          <w:rFonts w:ascii="Arial" w:hAnsi="Arial"/>
          <w:szCs w:val="15"/>
          <w:lang/>
        </w:rPr>
        <w:t xml:space="preserve">about the transition from Blackboard </w:t>
      </w:r>
      <w:r>
        <w:rPr>
          <w:rFonts w:ascii="Arial" w:hAnsi="Arial"/>
          <w:szCs w:val="15"/>
          <w:lang/>
        </w:rPr>
        <w:t xml:space="preserve">Vista </w:t>
      </w:r>
      <w:r w:rsidR="00850CE3">
        <w:rPr>
          <w:rFonts w:ascii="Arial" w:hAnsi="Arial"/>
          <w:szCs w:val="15"/>
          <w:lang/>
        </w:rPr>
        <w:t xml:space="preserve">to Blackboard Learn. He talked very nicely about the use of UD as we move into this new platform. </w:t>
      </w:r>
    </w:p>
    <w:p w:rsidR="00850CE3" w:rsidRDefault="00850CE3" w:rsidP="00850CE3">
      <w:pPr>
        <w:ind w:left="720"/>
        <w:rPr>
          <w:rFonts w:ascii="Arial" w:hAnsi="Arial"/>
          <w:szCs w:val="15"/>
          <w:lang/>
        </w:rPr>
      </w:pPr>
      <w:r>
        <w:rPr>
          <w:rFonts w:ascii="Arial" w:hAnsi="Arial"/>
          <w:szCs w:val="15"/>
          <w:lang/>
        </w:rPr>
        <w:t xml:space="preserve">3. Aspen crossing is still working on bringing Murder Ball and Mark Zupan, </w:t>
      </w:r>
      <w:proofErr w:type="gramStart"/>
      <w:r>
        <w:rPr>
          <w:rFonts w:ascii="Arial" w:hAnsi="Arial"/>
          <w:szCs w:val="15"/>
          <w:lang/>
        </w:rPr>
        <w:t>duBois</w:t>
      </w:r>
      <w:proofErr w:type="gramEnd"/>
      <w:r>
        <w:rPr>
          <w:rFonts w:ascii="Arial" w:hAnsi="Arial"/>
          <w:szCs w:val="15"/>
          <w:lang/>
        </w:rPr>
        <w:t xml:space="preserve"> is reserved for April 18</w:t>
      </w:r>
      <w:r>
        <w:rPr>
          <w:rFonts w:ascii="Arial" w:hAnsi="Arial"/>
          <w:szCs w:val="15"/>
          <w:vertAlign w:val="superscript"/>
          <w:lang/>
        </w:rPr>
        <w:t xml:space="preserve">th </w:t>
      </w:r>
      <w:r>
        <w:rPr>
          <w:rFonts w:ascii="Arial" w:hAnsi="Arial"/>
          <w:szCs w:val="15"/>
          <w:lang/>
        </w:rPr>
        <w:t xml:space="preserve">hopefully STACK will provide funding but commission will ask the president’s office if the commission can help sponsor. </w:t>
      </w:r>
    </w:p>
    <w:p w:rsidR="00850CE3" w:rsidRPr="00407FE7" w:rsidRDefault="00850CE3" w:rsidP="00850CE3">
      <w:pPr>
        <w:ind w:left="720"/>
        <w:rPr>
          <w:rFonts w:ascii="Arial" w:hAnsi="Arial"/>
          <w:szCs w:val="15"/>
          <w:lang/>
        </w:rPr>
      </w:pPr>
      <w:r>
        <w:rPr>
          <w:rFonts w:ascii="Arial" w:hAnsi="Arial"/>
          <w:szCs w:val="15"/>
          <w:lang/>
        </w:rPr>
        <w:t>4. HAPA club is sponsoring the annual luao April 9</w:t>
      </w:r>
      <w:r w:rsidRPr="00407FE7">
        <w:rPr>
          <w:rFonts w:ascii="Arial" w:hAnsi="Arial"/>
          <w:szCs w:val="15"/>
          <w:vertAlign w:val="superscript"/>
          <w:lang/>
        </w:rPr>
        <w:t>th</w:t>
      </w:r>
      <w:r>
        <w:rPr>
          <w:rFonts w:ascii="Arial" w:hAnsi="Arial"/>
          <w:szCs w:val="15"/>
          <w:lang/>
        </w:rPr>
        <w:t xml:space="preserve"> in duBois, open at 5:00 no reserved seating, 6:00 dinner, 7:00 show - $15 for students</w:t>
      </w:r>
      <w:r w:rsidR="00D36118">
        <w:rPr>
          <w:rFonts w:ascii="Arial" w:hAnsi="Arial"/>
          <w:szCs w:val="15"/>
          <w:lang/>
        </w:rPr>
        <w:t xml:space="preserve"> (prior to April 9; $20 at door)</w:t>
      </w:r>
      <w:r>
        <w:rPr>
          <w:rFonts w:ascii="Arial" w:hAnsi="Arial"/>
          <w:szCs w:val="15"/>
          <w:lang/>
        </w:rPr>
        <w:t>, $10 kids, $25 for adults.</w:t>
      </w:r>
    </w:p>
    <w:p w:rsidR="00850CE3" w:rsidRDefault="00850CE3" w:rsidP="00850CE3">
      <w:pPr>
        <w:rPr>
          <w:color w:val="003466"/>
          <w:sz w:val="15"/>
          <w:szCs w:val="15"/>
          <w:lang/>
        </w:rPr>
      </w:pPr>
    </w:p>
    <w:p w:rsidR="00850CE3" w:rsidRDefault="00850CE3" w:rsidP="00850CE3">
      <w:pPr>
        <w:rPr>
          <w:rFonts w:ascii="Arial" w:hAnsi="Arial"/>
        </w:rPr>
      </w:pPr>
      <w:r>
        <w:rPr>
          <w:rFonts w:ascii="Arial" w:hAnsi="Arial"/>
        </w:rPr>
        <w:t>III.</w:t>
      </w:r>
      <w:r>
        <w:rPr>
          <w:rFonts w:ascii="Arial" w:hAnsi="Arial"/>
        </w:rPr>
        <w:tab/>
        <w:t>Updates</w:t>
      </w:r>
    </w:p>
    <w:p w:rsidR="00850CE3" w:rsidRDefault="00850CE3" w:rsidP="00850CE3">
      <w:pPr>
        <w:rPr>
          <w:rFonts w:ascii="Arial" w:hAnsi="Arial"/>
        </w:rPr>
      </w:pPr>
      <w:r>
        <w:rPr>
          <w:rFonts w:ascii="Arial" w:hAnsi="Arial"/>
        </w:rPr>
        <w:t>a.</w:t>
      </w:r>
      <w:r>
        <w:rPr>
          <w:rFonts w:ascii="Arial" w:hAnsi="Arial"/>
        </w:rPr>
        <w:tab/>
        <w:t>PACAC (Jamie)</w:t>
      </w:r>
    </w:p>
    <w:p w:rsidR="00850CE3" w:rsidRDefault="00850CE3" w:rsidP="00850CE3">
      <w:pPr>
        <w:ind w:left="720"/>
        <w:rPr>
          <w:rFonts w:ascii="Arial" w:hAnsi="Arial"/>
        </w:rPr>
      </w:pPr>
      <w:r>
        <w:rPr>
          <w:rFonts w:ascii="Arial" w:hAnsi="Arial"/>
        </w:rPr>
        <w:lastRenderedPageBreak/>
        <w:t xml:space="preserve">1. Beth and Jamie spoke to group. They make recommendations on computing programs and software. </w:t>
      </w:r>
      <w:proofErr w:type="gramStart"/>
      <w:r>
        <w:rPr>
          <w:rFonts w:ascii="Arial" w:hAnsi="Arial"/>
        </w:rPr>
        <w:t>Discussed legal issues that have been happening regarding accessibility with computing issues.</w:t>
      </w:r>
      <w:proofErr w:type="gramEnd"/>
      <w:r>
        <w:rPr>
          <w:rFonts w:ascii="Arial" w:hAnsi="Arial"/>
        </w:rPr>
        <w:t xml:space="preserve"> How can they help to make courses more accessible? </w:t>
      </w:r>
      <w:proofErr w:type="gramStart"/>
      <w:r>
        <w:rPr>
          <w:rFonts w:ascii="Arial" w:hAnsi="Arial"/>
        </w:rPr>
        <w:t>Asked them to take action.</w:t>
      </w:r>
      <w:proofErr w:type="gramEnd"/>
      <w:r>
        <w:rPr>
          <w:rFonts w:ascii="Arial" w:hAnsi="Arial"/>
        </w:rPr>
        <w:t xml:space="preserve"> PACAC is going to create a subgroup to figure out how to get the information out to faculty and help faculty create accessible content. </w:t>
      </w:r>
      <w:proofErr w:type="gramStart"/>
      <w:r>
        <w:rPr>
          <w:rFonts w:ascii="Arial" w:hAnsi="Arial"/>
        </w:rPr>
        <w:t>Focused on usability from the get-go so that the need to accommodate a student is lessened because the accessibility already exists.</w:t>
      </w:r>
      <w:proofErr w:type="gramEnd"/>
      <w:r>
        <w:rPr>
          <w:rFonts w:ascii="Arial" w:hAnsi="Arial"/>
        </w:rPr>
        <w:t xml:space="preserve"> A needs assessment will be done. How can we make these resources easily accessible for the faculty? You don’t always have to recreate the wheel. There are resources.</w:t>
      </w:r>
    </w:p>
    <w:p w:rsidR="00850CE3" w:rsidRDefault="00850CE3" w:rsidP="00850CE3">
      <w:pPr>
        <w:ind w:left="720"/>
        <w:rPr>
          <w:rFonts w:ascii="Arial" w:hAnsi="Arial"/>
        </w:rPr>
      </w:pPr>
      <w:r>
        <w:rPr>
          <w:rFonts w:ascii="Arial" w:hAnsi="Arial"/>
        </w:rPr>
        <w:t>2. If anyone is interested in working on this contact Joe Collentine</w:t>
      </w:r>
    </w:p>
    <w:p w:rsidR="00850CE3" w:rsidRDefault="00850CE3" w:rsidP="00850CE3">
      <w:pPr>
        <w:ind w:left="720"/>
        <w:rPr>
          <w:rFonts w:ascii="Arial" w:hAnsi="Arial"/>
        </w:rPr>
      </w:pPr>
      <w:r>
        <w:rPr>
          <w:rFonts w:ascii="Arial" w:hAnsi="Arial"/>
        </w:rPr>
        <w:t>3. Comment to take back to taskforce. Find a way to centralize information and resources, but maybe a central place to ask questions, or blog, or don’t forget about, a wiki, some place where people can go for suggestions with someone to monitor this.</w:t>
      </w:r>
    </w:p>
    <w:p w:rsidR="00850CE3" w:rsidRDefault="00D36118" w:rsidP="00850CE3">
      <w:pPr>
        <w:ind w:left="720"/>
        <w:rPr>
          <w:rFonts w:ascii="Arial" w:hAnsi="Arial"/>
        </w:rPr>
      </w:pPr>
      <w:r>
        <w:rPr>
          <w:rFonts w:ascii="Arial" w:hAnsi="Arial"/>
        </w:rPr>
        <w:t>4. Fits in to LEE</w:t>
      </w:r>
      <w:r w:rsidR="00850CE3">
        <w:rPr>
          <w:rFonts w:ascii="Arial" w:hAnsi="Arial"/>
        </w:rPr>
        <w:t>D-type certification for UD courses, maybe we can work with PACAC on this.</w:t>
      </w:r>
    </w:p>
    <w:p w:rsidR="00850CE3" w:rsidRDefault="00D36118" w:rsidP="00850CE3">
      <w:pPr>
        <w:ind w:left="720"/>
        <w:rPr>
          <w:rFonts w:ascii="Arial" w:hAnsi="Arial"/>
        </w:rPr>
      </w:pPr>
      <w:r>
        <w:rPr>
          <w:rFonts w:ascii="Arial" w:hAnsi="Arial"/>
        </w:rPr>
        <w:t>5. California Community Colleges Distance Education Accessibility guidelines (DEAG)</w:t>
      </w:r>
      <w:r w:rsidR="00850CE3">
        <w:rPr>
          <w:rFonts w:ascii="Arial" w:hAnsi="Arial"/>
        </w:rPr>
        <w:t xml:space="preserve"> given to Joe so that they have a starting place. </w:t>
      </w:r>
      <w:proofErr w:type="gramStart"/>
      <w:r w:rsidR="00850CE3">
        <w:rPr>
          <w:rFonts w:ascii="Arial" w:hAnsi="Arial"/>
        </w:rPr>
        <w:t>Universal Design guidelines for education 2.0 is</w:t>
      </w:r>
      <w:proofErr w:type="gramEnd"/>
      <w:r w:rsidR="00850CE3">
        <w:rPr>
          <w:rFonts w:ascii="Arial" w:hAnsi="Arial"/>
        </w:rPr>
        <w:t xml:space="preserve"> a nice document as well.</w:t>
      </w:r>
    </w:p>
    <w:p w:rsidR="00850CE3" w:rsidRDefault="00850CE3" w:rsidP="00850CE3">
      <w:pPr>
        <w:rPr>
          <w:rFonts w:ascii="Arial" w:hAnsi="Arial"/>
        </w:rPr>
      </w:pPr>
      <w:r>
        <w:rPr>
          <w:rFonts w:ascii="Arial" w:hAnsi="Arial"/>
        </w:rPr>
        <w:t>b.</w:t>
      </w:r>
      <w:r>
        <w:rPr>
          <w:rFonts w:ascii="Arial" w:hAnsi="Arial"/>
        </w:rPr>
        <w:tab/>
        <w:t>Faculty Senate (Chris)</w:t>
      </w:r>
    </w:p>
    <w:p w:rsidR="00850CE3" w:rsidRDefault="00850CE3" w:rsidP="00850CE3">
      <w:pPr>
        <w:ind w:left="720"/>
        <w:rPr>
          <w:rFonts w:ascii="Arial" w:hAnsi="Arial"/>
        </w:rPr>
      </w:pPr>
      <w:r>
        <w:rPr>
          <w:rFonts w:ascii="Arial" w:hAnsi="Arial"/>
        </w:rPr>
        <w:t>1. Priscilla and Chris presented on February 7</w:t>
      </w:r>
      <w:r w:rsidRPr="00FF4AE9">
        <w:rPr>
          <w:rFonts w:ascii="Arial" w:hAnsi="Arial"/>
          <w:vertAlign w:val="superscript"/>
        </w:rPr>
        <w:t>th</w:t>
      </w:r>
      <w:r>
        <w:rPr>
          <w:rFonts w:ascii="Arial" w:hAnsi="Arial"/>
        </w:rPr>
        <w:t xml:space="preserve">. Reaction was that this makes sense. Well received, asked how many people with disabilities NAU serves, are there some that do not identify themselves? They want to make sure that they are helping those who need it. </w:t>
      </w:r>
    </w:p>
    <w:p w:rsidR="00850CE3" w:rsidRDefault="00850CE3" w:rsidP="00850CE3">
      <w:pPr>
        <w:ind w:left="720"/>
        <w:rPr>
          <w:rFonts w:ascii="Arial" w:hAnsi="Arial"/>
        </w:rPr>
      </w:pPr>
      <w:r>
        <w:rPr>
          <w:rFonts w:ascii="Arial" w:hAnsi="Arial"/>
        </w:rPr>
        <w:t xml:space="preserve">2. Jamie – the way to get action from a larger group is the impact this can have on all students so that it’s not compartmentalized to DR or AA, but how it can benefit all of NAU’s endevours. </w:t>
      </w:r>
    </w:p>
    <w:p w:rsidR="00850CE3" w:rsidRDefault="00850CE3" w:rsidP="00850CE3">
      <w:pPr>
        <w:rPr>
          <w:rFonts w:ascii="Arial" w:hAnsi="Arial"/>
        </w:rPr>
      </w:pPr>
      <w:proofErr w:type="gramStart"/>
      <w:r>
        <w:rPr>
          <w:rFonts w:ascii="Arial" w:hAnsi="Arial"/>
        </w:rPr>
        <w:t>c</w:t>
      </w:r>
      <w:proofErr w:type="gramEnd"/>
      <w:r>
        <w:rPr>
          <w:rFonts w:ascii="Arial" w:hAnsi="Arial"/>
        </w:rPr>
        <w:t>.</w:t>
      </w:r>
      <w:r>
        <w:rPr>
          <w:rFonts w:ascii="Arial" w:hAnsi="Arial"/>
        </w:rPr>
        <w:tab/>
        <w:t>Cline Library resources on disability (see attached) (Kevin)</w:t>
      </w:r>
    </w:p>
    <w:p w:rsidR="00850CE3" w:rsidRDefault="00850CE3" w:rsidP="00850CE3">
      <w:pPr>
        <w:rPr>
          <w:rFonts w:ascii="Arial" w:hAnsi="Arial"/>
        </w:rPr>
      </w:pPr>
      <w:r>
        <w:rPr>
          <w:rFonts w:ascii="Arial" w:hAnsi="Arial"/>
        </w:rPr>
        <w:tab/>
        <w:t>1. Very comprehensive collection of multimedia for accessibility.</w:t>
      </w:r>
    </w:p>
    <w:p w:rsidR="00850CE3" w:rsidRDefault="00850CE3" w:rsidP="00850CE3">
      <w:pPr>
        <w:ind w:left="720"/>
        <w:rPr>
          <w:rFonts w:ascii="Arial" w:hAnsi="Arial"/>
        </w:rPr>
      </w:pPr>
      <w:r>
        <w:rPr>
          <w:rFonts w:ascii="Arial" w:hAnsi="Arial"/>
        </w:rPr>
        <w:t>2. Media is purchased to support specific academic programs but a lot of the media is old.</w:t>
      </w:r>
    </w:p>
    <w:p w:rsidR="00850CE3" w:rsidRDefault="00850CE3" w:rsidP="00850CE3">
      <w:pPr>
        <w:ind w:left="720"/>
        <w:rPr>
          <w:rFonts w:ascii="Arial" w:hAnsi="Arial"/>
        </w:rPr>
      </w:pPr>
      <w:r>
        <w:rPr>
          <w:rFonts w:ascii="Arial" w:hAnsi="Arial"/>
        </w:rPr>
        <w:t xml:space="preserve">3. There may be things in the collection but are not identified as disability themed, i.e. </w:t>
      </w:r>
      <w:r w:rsidRPr="00FF4AE9">
        <w:rPr>
          <w:rFonts w:ascii="Arial" w:hAnsi="Arial"/>
          <w:i/>
        </w:rPr>
        <w:t>Ray</w:t>
      </w:r>
    </w:p>
    <w:p w:rsidR="00850CE3" w:rsidRDefault="00850CE3" w:rsidP="00850CE3">
      <w:pPr>
        <w:ind w:left="720"/>
        <w:rPr>
          <w:rFonts w:ascii="Arial" w:hAnsi="Arial"/>
        </w:rPr>
      </w:pPr>
      <w:r>
        <w:rPr>
          <w:rFonts w:ascii="Arial" w:hAnsi="Arial"/>
        </w:rPr>
        <w:t>4. Supports academic programming so you have to be associated with NAU to check it out.</w:t>
      </w:r>
    </w:p>
    <w:p w:rsidR="00850CE3" w:rsidRDefault="00850CE3" w:rsidP="00850CE3">
      <w:pPr>
        <w:ind w:left="720"/>
        <w:rPr>
          <w:rFonts w:ascii="Arial" w:hAnsi="Arial"/>
        </w:rPr>
      </w:pPr>
      <w:r>
        <w:rPr>
          <w:rFonts w:ascii="Arial" w:hAnsi="Arial"/>
        </w:rPr>
        <w:t>5. There are copyright issues so showing to large audience costs money legally</w:t>
      </w:r>
    </w:p>
    <w:p w:rsidR="00850CE3" w:rsidRDefault="00850CE3" w:rsidP="00850CE3">
      <w:pPr>
        <w:ind w:left="720"/>
        <w:rPr>
          <w:rFonts w:ascii="Arial" w:hAnsi="Arial"/>
        </w:rPr>
      </w:pPr>
      <w:r>
        <w:rPr>
          <w:rFonts w:ascii="Arial" w:hAnsi="Arial"/>
        </w:rPr>
        <w:t xml:space="preserve">6. When faculty talks about what they use and why they use it the library is helped to figure out why they have these holdings and what they should do with them. Testimonials would be nice to help get the word out about the resources available. </w:t>
      </w:r>
    </w:p>
    <w:p w:rsidR="00850CE3" w:rsidRDefault="00850CE3" w:rsidP="00850CE3">
      <w:pPr>
        <w:ind w:left="720"/>
        <w:rPr>
          <w:rFonts w:ascii="Arial" w:hAnsi="Arial"/>
        </w:rPr>
      </w:pPr>
      <w:r>
        <w:rPr>
          <w:rFonts w:ascii="Arial" w:hAnsi="Arial"/>
        </w:rPr>
        <w:t xml:space="preserve">7. Need to get the word out about the collection. Kevin is happy to go out and speak to the collection. These are the campus’s resources. Link to US government collections as well. </w:t>
      </w:r>
    </w:p>
    <w:p w:rsidR="00850CE3" w:rsidRDefault="00850CE3" w:rsidP="00850CE3">
      <w:pPr>
        <w:ind w:left="720"/>
        <w:rPr>
          <w:rFonts w:ascii="Arial" w:hAnsi="Arial"/>
        </w:rPr>
      </w:pPr>
      <w:r>
        <w:rPr>
          <w:rFonts w:ascii="Arial" w:hAnsi="Arial"/>
        </w:rPr>
        <w:t xml:space="preserve">8. Fits into the Global Learning Initiative to show what resources are available. Blase is going to convene the consultants for the initiative soon. </w:t>
      </w:r>
    </w:p>
    <w:p w:rsidR="00850CE3" w:rsidRDefault="00850CE3" w:rsidP="00850CE3">
      <w:pPr>
        <w:ind w:left="720"/>
        <w:rPr>
          <w:rFonts w:ascii="Arial" w:hAnsi="Arial"/>
        </w:rPr>
      </w:pPr>
      <w:r>
        <w:rPr>
          <w:rFonts w:ascii="Arial" w:hAnsi="Arial"/>
        </w:rPr>
        <w:t>9. Put information about how to access these tools up on the CDAD site. Kevin can help to provide links – blurb to help make the search process easier.</w:t>
      </w:r>
    </w:p>
    <w:p w:rsidR="00850CE3" w:rsidRPr="00FF4AE9" w:rsidRDefault="00850CE3" w:rsidP="00850CE3">
      <w:pPr>
        <w:ind w:left="720"/>
        <w:rPr>
          <w:rFonts w:ascii="Arial" w:hAnsi="Arial"/>
        </w:rPr>
      </w:pPr>
      <w:r>
        <w:rPr>
          <w:rFonts w:ascii="Arial" w:hAnsi="Arial"/>
        </w:rPr>
        <w:lastRenderedPageBreak/>
        <w:t>10. Digitized media is automatically captioned. Problem is when links are being made to media that doesn’t come from the library. BB Learn has some direct links to Google and other materials that are digitized and accessible.</w:t>
      </w:r>
    </w:p>
    <w:p w:rsidR="00850CE3" w:rsidRDefault="00850CE3" w:rsidP="00850CE3">
      <w:pPr>
        <w:rPr>
          <w:rFonts w:ascii="Arial" w:hAnsi="Arial"/>
        </w:rPr>
      </w:pPr>
      <w:r>
        <w:rPr>
          <w:rFonts w:ascii="Arial" w:hAnsi="Arial"/>
        </w:rPr>
        <w:t>d.</w:t>
      </w:r>
      <w:r>
        <w:rPr>
          <w:rFonts w:ascii="Arial" w:hAnsi="Arial"/>
        </w:rPr>
        <w:tab/>
        <w:t>Others?</w:t>
      </w:r>
    </w:p>
    <w:p w:rsidR="00850CE3" w:rsidRDefault="00850CE3" w:rsidP="00850CE3">
      <w:pPr>
        <w:ind w:left="720"/>
        <w:rPr>
          <w:rFonts w:ascii="Arial" w:hAnsi="Arial"/>
        </w:rPr>
      </w:pPr>
      <w:r>
        <w:rPr>
          <w:rFonts w:ascii="Arial" w:hAnsi="Arial"/>
        </w:rPr>
        <w:t>1. Last fall Jamie and Chris and David put through a proposal to AHEAD to present this summer at their conference in Seattle and it was accepted.</w:t>
      </w:r>
    </w:p>
    <w:p w:rsidR="00850CE3" w:rsidRDefault="00850CE3" w:rsidP="00850CE3">
      <w:pPr>
        <w:rPr>
          <w:rFonts w:ascii="Arial" w:hAnsi="Arial"/>
        </w:rPr>
      </w:pPr>
    </w:p>
    <w:p w:rsidR="00850CE3" w:rsidRDefault="00850CE3" w:rsidP="00850CE3">
      <w:pPr>
        <w:rPr>
          <w:rFonts w:ascii="Arial" w:hAnsi="Arial"/>
        </w:rPr>
      </w:pPr>
      <w:r>
        <w:rPr>
          <w:rFonts w:ascii="Arial" w:hAnsi="Arial"/>
        </w:rPr>
        <w:t>IV.</w:t>
      </w:r>
      <w:r>
        <w:rPr>
          <w:rFonts w:ascii="Arial" w:hAnsi="Arial"/>
        </w:rPr>
        <w:tab/>
        <w:t>CDAD Co-Chair Nominations and Election</w:t>
      </w:r>
    </w:p>
    <w:p w:rsidR="00850CE3" w:rsidRDefault="00850CE3" w:rsidP="00850CE3">
      <w:pPr>
        <w:rPr>
          <w:rFonts w:ascii="Arial" w:hAnsi="Arial"/>
        </w:rPr>
      </w:pPr>
      <w:r>
        <w:rPr>
          <w:rFonts w:ascii="Arial" w:hAnsi="Arial"/>
        </w:rPr>
        <w:tab/>
        <w:t>1. Priscilla is the outgoing co-chair</w:t>
      </w:r>
    </w:p>
    <w:p w:rsidR="00850CE3" w:rsidRDefault="00850CE3" w:rsidP="00850CE3">
      <w:pPr>
        <w:rPr>
          <w:rFonts w:ascii="Arial" w:hAnsi="Arial"/>
        </w:rPr>
      </w:pPr>
      <w:r>
        <w:rPr>
          <w:rFonts w:ascii="Arial" w:hAnsi="Arial"/>
        </w:rPr>
        <w:tab/>
        <w:t xml:space="preserve">2. Nominations: Jamie Axelrod, </w:t>
      </w:r>
      <w:r w:rsidR="00D36118">
        <w:rPr>
          <w:rFonts w:ascii="Arial" w:hAnsi="Arial"/>
        </w:rPr>
        <w:t xml:space="preserve">Tom Uno nominated, </w:t>
      </w:r>
      <w:r>
        <w:rPr>
          <w:rFonts w:ascii="Arial" w:hAnsi="Arial"/>
        </w:rPr>
        <w:t>seconded</w:t>
      </w:r>
      <w:r w:rsidR="00D36118">
        <w:rPr>
          <w:rFonts w:ascii="Arial" w:hAnsi="Arial"/>
        </w:rPr>
        <w:t xml:space="preserve"> by many</w:t>
      </w:r>
      <w:r>
        <w:rPr>
          <w:rFonts w:ascii="Arial" w:hAnsi="Arial"/>
        </w:rPr>
        <w:t>; Jamie will accept – all in favor.</w:t>
      </w:r>
    </w:p>
    <w:p w:rsidR="00850CE3" w:rsidRDefault="00850CE3" w:rsidP="00850CE3">
      <w:pPr>
        <w:rPr>
          <w:rFonts w:ascii="Arial" w:hAnsi="Arial"/>
        </w:rPr>
      </w:pPr>
      <w:r>
        <w:rPr>
          <w:rFonts w:ascii="Arial" w:hAnsi="Arial"/>
        </w:rPr>
        <w:tab/>
      </w:r>
      <w:r>
        <w:rPr>
          <w:rFonts w:ascii="Arial" w:hAnsi="Arial"/>
        </w:rPr>
        <w:tab/>
        <w:t>a. Jamie is the new co-chair</w:t>
      </w:r>
    </w:p>
    <w:p w:rsidR="00850CE3" w:rsidRDefault="00850CE3" w:rsidP="00850CE3">
      <w:pPr>
        <w:rPr>
          <w:rFonts w:ascii="Arial" w:hAnsi="Arial"/>
        </w:rPr>
      </w:pPr>
    </w:p>
    <w:p w:rsidR="00850CE3" w:rsidRDefault="00850CE3" w:rsidP="00850CE3">
      <w:pPr>
        <w:rPr>
          <w:rFonts w:ascii="Arial" w:hAnsi="Arial"/>
        </w:rPr>
      </w:pPr>
      <w:r>
        <w:rPr>
          <w:rFonts w:ascii="Arial" w:hAnsi="Arial"/>
        </w:rPr>
        <w:t>V.</w:t>
      </w:r>
      <w:r>
        <w:rPr>
          <w:rFonts w:ascii="Arial" w:hAnsi="Arial"/>
        </w:rPr>
        <w:tab/>
        <w:t>Bylaws Review</w:t>
      </w:r>
    </w:p>
    <w:p w:rsidR="00850CE3" w:rsidRDefault="00850CE3" w:rsidP="00850CE3">
      <w:pPr>
        <w:rPr>
          <w:rFonts w:ascii="Arial" w:hAnsi="Arial"/>
        </w:rPr>
      </w:pPr>
      <w:r>
        <w:rPr>
          <w:rFonts w:ascii="Arial" w:hAnsi="Arial"/>
        </w:rPr>
        <w:t>a.</w:t>
      </w:r>
      <w:r>
        <w:rPr>
          <w:rFonts w:ascii="Arial" w:hAnsi="Arial"/>
        </w:rPr>
        <w:tab/>
        <w:t>Attached for review, recommendations to be addressed at March meeting</w:t>
      </w:r>
    </w:p>
    <w:p w:rsidR="00850CE3" w:rsidRDefault="00850CE3" w:rsidP="00850CE3">
      <w:pPr>
        <w:ind w:left="720" w:hanging="720"/>
        <w:rPr>
          <w:rFonts w:ascii="Arial" w:hAnsi="Arial"/>
        </w:rPr>
      </w:pPr>
      <w:r>
        <w:rPr>
          <w:rFonts w:ascii="Arial" w:hAnsi="Arial"/>
        </w:rPr>
        <w:t xml:space="preserve">b. </w:t>
      </w:r>
      <w:r>
        <w:rPr>
          <w:rFonts w:ascii="Arial" w:hAnsi="Arial"/>
        </w:rPr>
        <w:tab/>
        <w:t>Is there anything that needs to be amended, appended? Think about it for the next meeting</w:t>
      </w:r>
    </w:p>
    <w:p w:rsidR="00850CE3" w:rsidRDefault="00850CE3" w:rsidP="00850CE3">
      <w:pPr>
        <w:rPr>
          <w:rFonts w:ascii="Arial" w:hAnsi="Arial"/>
        </w:rPr>
      </w:pPr>
    </w:p>
    <w:p w:rsidR="00850CE3" w:rsidRDefault="00850CE3" w:rsidP="00850CE3">
      <w:pPr>
        <w:rPr>
          <w:rFonts w:ascii="Arial" w:hAnsi="Arial"/>
        </w:rPr>
      </w:pPr>
      <w:r>
        <w:rPr>
          <w:rFonts w:ascii="Arial" w:hAnsi="Arial"/>
        </w:rPr>
        <w:t>VII.</w:t>
      </w:r>
      <w:r>
        <w:rPr>
          <w:rFonts w:ascii="Arial" w:hAnsi="Arial"/>
        </w:rPr>
        <w:tab/>
        <w:t>Opportunities Coming Up…?</w:t>
      </w:r>
    </w:p>
    <w:p w:rsidR="00850CE3" w:rsidRDefault="00850CE3" w:rsidP="00850CE3">
      <w:pPr>
        <w:rPr>
          <w:rFonts w:ascii="Arial" w:hAnsi="Arial"/>
        </w:rPr>
      </w:pPr>
      <w:r>
        <w:rPr>
          <w:rFonts w:ascii="Arial" w:hAnsi="Arial"/>
        </w:rPr>
        <w:t>a.</w:t>
      </w:r>
      <w:r>
        <w:rPr>
          <w:rFonts w:ascii="Arial" w:hAnsi="Arial"/>
        </w:rPr>
        <w:tab/>
        <w:t>Academic Chairs council (ACC)</w:t>
      </w:r>
    </w:p>
    <w:p w:rsidR="00850CE3" w:rsidRDefault="00850CE3" w:rsidP="00850CE3">
      <w:pPr>
        <w:ind w:left="720"/>
        <w:rPr>
          <w:rFonts w:ascii="Arial" w:hAnsi="Arial"/>
        </w:rPr>
      </w:pPr>
      <w:r>
        <w:rPr>
          <w:rFonts w:ascii="Arial" w:hAnsi="Arial"/>
        </w:rPr>
        <w:t xml:space="preserve">1. </w:t>
      </w:r>
      <w:r w:rsidR="00D36118">
        <w:rPr>
          <w:rFonts w:ascii="Arial" w:hAnsi="Arial"/>
        </w:rPr>
        <w:t xml:space="preserve">Chris emailed </w:t>
      </w:r>
      <w:r>
        <w:rPr>
          <w:rFonts w:ascii="Arial" w:hAnsi="Arial"/>
        </w:rPr>
        <w:t>Roy San Lauraunt chair of the ACC to see if CDAD can talk with them similar to the presentations given at Faculty Senate and PACAC.</w:t>
      </w:r>
    </w:p>
    <w:p w:rsidR="00850CE3" w:rsidRDefault="00850CE3" w:rsidP="00850CE3">
      <w:pPr>
        <w:rPr>
          <w:rFonts w:ascii="Arial" w:hAnsi="Arial"/>
        </w:rPr>
      </w:pPr>
      <w:r>
        <w:rPr>
          <w:rFonts w:ascii="Arial" w:hAnsi="Arial"/>
        </w:rPr>
        <w:t>b.</w:t>
      </w:r>
      <w:r>
        <w:rPr>
          <w:rFonts w:ascii="Arial" w:hAnsi="Arial"/>
        </w:rPr>
        <w:tab/>
        <w:t xml:space="preserve">Global Learning Initiative </w:t>
      </w:r>
    </w:p>
    <w:p w:rsidR="00850CE3" w:rsidRDefault="00850CE3" w:rsidP="00850CE3">
      <w:pPr>
        <w:ind w:left="720"/>
        <w:rPr>
          <w:rFonts w:ascii="Arial" w:hAnsi="Arial"/>
        </w:rPr>
      </w:pPr>
      <w:r>
        <w:rPr>
          <w:rFonts w:ascii="Arial" w:hAnsi="Arial"/>
        </w:rPr>
        <w:t xml:space="preserve">1. Looking at a potential meeting with the spring teams working on the GLI. </w:t>
      </w:r>
      <w:proofErr w:type="gramStart"/>
      <w:r>
        <w:rPr>
          <w:rFonts w:ascii="Arial" w:hAnsi="Arial"/>
        </w:rPr>
        <w:t>Disability experience project, Kathy Mahosky’s curriculum.</w:t>
      </w:r>
      <w:proofErr w:type="gramEnd"/>
    </w:p>
    <w:p w:rsidR="00850CE3" w:rsidRDefault="00850CE3" w:rsidP="00850CE3">
      <w:pPr>
        <w:rPr>
          <w:rFonts w:ascii="Arial" w:hAnsi="Arial"/>
        </w:rPr>
      </w:pPr>
      <w:r>
        <w:rPr>
          <w:rFonts w:ascii="Arial" w:hAnsi="Arial"/>
        </w:rPr>
        <w:t>c.</w:t>
      </w:r>
      <w:r>
        <w:rPr>
          <w:rFonts w:ascii="Arial" w:hAnsi="Arial"/>
        </w:rPr>
        <w:tab/>
        <w:t>University Leadership Program</w:t>
      </w:r>
    </w:p>
    <w:p w:rsidR="00850CE3" w:rsidRDefault="00850CE3" w:rsidP="00850CE3">
      <w:pPr>
        <w:ind w:left="720"/>
        <w:rPr>
          <w:rFonts w:ascii="Arial" w:hAnsi="Arial"/>
        </w:rPr>
      </w:pPr>
      <w:r>
        <w:rPr>
          <w:rFonts w:ascii="Arial" w:hAnsi="Arial"/>
        </w:rPr>
        <w:t>1. Call for candidates in last weeks Inside NAU. Provides an opportunity to learn how the university as a whole system works. The application was in the announcement last Friday February 11</w:t>
      </w:r>
      <w:r w:rsidRPr="00EB1554">
        <w:rPr>
          <w:rFonts w:ascii="Arial" w:hAnsi="Arial"/>
          <w:vertAlign w:val="superscript"/>
        </w:rPr>
        <w:t>th</w:t>
      </w:r>
      <w:r>
        <w:rPr>
          <w:rFonts w:ascii="Arial" w:hAnsi="Arial"/>
        </w:rPr>
        <w:t xml:space="preserve">. </w:t>
      </w:r>
      <w:r w:rsidRPr="00EB1554">
        <w:rPr>
          <w:rFonts w:ascii="Arial" w:hAnsi="Arial"/>
        </w:rPr>
        <w:t>http://www4.nau.edu/insidenau/bumps/2011/2_1_11/ulp.html</w:t>
      </w:r>
    </w:p>
    <w:p w:rsidR="00850CE3" w:rsidRDefault="00850CE3" w:rsidP="00850CE3">
      <w:pPr>
        <w:ind w:left="720"/>
        <w:rPr>
          <w:rFonts w:ascii="Arial" w:hAnsi="Arial"/>
        </w:rPr>
      </w:pPr>
      <w:r>
        <w:rPr>
          <w:rFonts w:ascii="Arial" w:hAnsi="Arial"/>
        </w:rPr>
        <w:t xml:space="preserve">2. EMSA, Cindy Payne runs the program for mid-level managers to learn different aspects of the university. </w:t>
      </w:r>
      <w:proofErr w:type="gramStart"/>
      <w:r>
        <w:rPr>
          <w:rFonts w:ascii="Arial" w:hAnsi="Arial"/>
        </w:rPr>
        <w:t>Brings together a cohort of individuals to learn about individual areas.</w:t>
      </w:r>
      <w:proofErr w:type="gramEnd"/>
      <w:r>
        <w:rPr>
          <w:rFonts w:ascii="Arial" w:hAnsi="Arial"/>
        </w:rPr>
        <w:t xml:space="preserve"> </w:t>
      </w:r>
      <w:proofErr w:type="gramStart"/>
      <w:r>
        <w:rPr>
          <w:rFonts w:ascii="Arial" w:hAnsi="Arial"/>
        </w:rPr>
        <w:t>Provides a broader picture and understanding of the university.</w:t>
      </w:r>
      <w:proofErr w:type="gramEnd"/>
      <w:r>
        <w:rPr>
          <w:rFonts w:ascii="Arial" w:hAnsi="Arial"/>
        </w:rPr>
        <w:t xml:space="preserve"> </w:t>
      </w:r>
      <w:proofErr w:type="gramStart"/>
      <w:r>
        <w:rPr>
          <w:rFonts w:ascii="Arial" w:hAnsi="Arial"/>
        </w:rPr>
        <w:t>Develops connections throughout the year with people from different areas.</w:t>
      </w:r>
      <w:proofErr w:type="gramEnd"/>
      <w:r>
        <w:rPr>
          <w:rFonts w:ascii="Arial" w:hAnsi="Arial"/>
        </w:rPr>
        <w:t xml:space="preserve"> </w:t>
      </w:r>
    </w:p>
    <w:p w:rsidR="00850CE3" w:rsidRDefault="00850CE3" w:rsidP="00850CE3">
      <w:pPr>
        <w:rPr>
          <w:rFonts w:ascii="Arial" w:hAnsi="Arial"/>
        </w:rPr>
      </w:pPr>
      <w:r>
        <w:rPr>
          <w:rFonts w:ascii="Arial" w:hAnsi="Arial"/>
        </w:rPr>
        <w:t xml:space="preserve">d. </w:t>
      </w:r>
      <w:r>
        <w:rPr>
          <w:rFonts w:ascii="Arial" w:hAnsi="Arial"/>
        </w:rPr>
        <w:tab/>
        <w:t>Update on CED</w:t>
      </w:r>
    </w:p>
    <w:p w:rsidR="00850CE3" w:rsidRDefault="00850CE3" w:rsidP="00850CE3">
      <w:pPr>
        <w:rPr>
          <w:rFonts w:ascii="Arial" w:hAnsi="Arial"/>
        </w:rPr>
      </w:pPr>
      <w:r>
        <w:rPr>
          <w:rFonts w:ascii="Arial" w:hAnsi="Arial"/>
        </w:rPr>
        <w:tab/>
        <w:t xml:space="preserve">1. David Camacho discussed things that should be on their radar. </w:t>
      </w:r>
    </w:p>
    <w:p w:rsidR="00850CE3" w:rsidRDefault="00850CE3" w:rsidP="00850CE3">
      <w:pPr>
        <w:ind w:left="1440"/>
        <w:rPr>
          <w:rFonts w:ascii="Arial" w:hAnsi="Arial"/>
        </w:rPr>
      </w:pPr>
      <w:r>
        <w:rPr>
          <w:rFonts w:ascii="Arial" w:hAnsi="Arial"/>
        </w:rPr>
        <w:t>a. Issue regarding diversity requirements doesn’t seem to be that much of a problem.</w:t>
      </w:r>
    </w:p>
    <w:p w:rsidR="00850CE3" w:rsidRDefault="00850CE3" w:rsidP="00850CE3">
      <w:pPr>
        <w:ind w:left="1440"/>
        <w:rPr>
          <w:rFonts w:ascii="Arial" w:hAnsi="Arial"/>
        </w:rPr>
      </w:pPr>
      <w:r>
        <w:rPr>
          <w:rFonts w:ascii="Arial" w:hAnsi="Arial"/>
        </w:rPr>
        <w:t>b. Issue of review of Liberal Studies and what that means to diversity issues</w:t>
      </w:r>
    </w:p>
    <w:p w:rsidR="00850CE3" w:rsidRDefault="00850CE3" w:rsidP="00850CE3">
      <w:pPr>
        <w:ind w:left="1440"/>
        <w:rPr>
          <w:rFonts w:ascii="Arial" w:hAnsi="Arial"/>
        </w:rPr>
      </w:pPr>
      <w:r>
        <w:rPr>
          <w:rFonts w:ascii="Arial" w:hAnsi="Arial"/>
        </w:rPr>
        <w:t>c. Creation of a university college – for first year students, spearheaded by Karen Pugliesi. CDAD should try to get involved in the conversation.</w:t>
      </w:r>
    </w:p>
    <w:p w:rsidR="00850CE3" w:rsidRDefault="00850CE3" w:rsidP="00850CE3">
      <w:pPr>
        <w:ind w:left="1440"/>
        <w:rPr>
          <w:rFonts w:ascii="Arial" w:hAnsi="Arial"/>
        </w:rPr>
      </w:pPr>
      <w:r>
        <w:rPr>
          <w:rFonts w:ascii="Arial" w:hAnsi="Arial"/>
        </w:rPr>
        <w:t>d. CED will invite Karen to the next meeting to discuss the university college idea</w:t>
      </w:r>
    </w:p>
    <w:p w:rsidR="00850CE3" w:rsidRDefault="00850CE3" w:rsidP="00850CE3">
      <w:pPr>
        <w:ind w:left="1440"/>
        <w:rPr>
          <w:rFonts w:ascii="Arial" w:hAnsi="Arial"/>
        </w:rPr>
      </w:pPr>
      <w:r>
        <w:rPr>
          <w:rFonts w:ascii="Arial" w:hAnsi="Arial"/>
        </w:rPr>
        <w:t>e. Global Learning Initiative – this can be an opportunity for the CED in regard to diversity</w:t>
      </w:r>
    </w:p>
    <w:p w:rsidR="00850CE3" w:rsidRDefault="00850CE3" w:rsidP="00850CE3">
      <w:pPr>
        <w:ind w:left="1440"/>
        <w:rPr>
          <w:rFonts w:ascii="Arial" w:hAnsi="Arial"/>
        </w:rPr>
      </w:pPr>
      <w:r>
        <w:rPr>
          <w:rFonts w:ascii="Arial" w:hAnsi="Arial"/>
        </w:rPr>
        <w:t>f. There have been some missed opportunities by the CED because they were not involved or present at the table</w:t>
      </w:r>
    </w:p>
    <w:p w:rsidR="00850CE3" w:rsidRDefault="00850CE3" w:rsidP="00850CE3">
      <w:pPr>
        <w:ind w:left="1440"/>
        <w:rPr>
          <w:rFonts w:ascii="Arial" w:hAnsi="Arial"/>
        </w:rPr>
      </w:pPr>
      <w:r>
        <w:rPr>
          <w:rFonts w:ascii="Arial" w:hAnsi="Arial"/>
        </w:rPr>
        <w:lastRenderedPageBreak/>
        <w:t>g. CDAD needs to make sure that it is at the table during these discussions as well.</w:t>
      </w:r>
    </w:p>
    <w:p w:rsidR="00850CE3" w:rsidRDefault="00850CE3" w:rsidP="00850CE3">
      <w:pPr>
        <w:rPr>
          <w:rFonts w:ascii="Arial" w:hAnsi="Arial"/>
        </w:rPr>
      </w:pPr>
      <w:r>
        <w:rPr>
          <w:rFonts w:ascii="Arial" w:hAnsi="Arial"/>
        </w:rPr>
        <w:tab/>
        <w:t xml:space="preserve">2. IHD has created a history of disability course. </w:t>
      </w:r>
      <w:proofErr w:type="gramStart"/>
      <w:r>
        <w:rPr>
          <w:rFonts w:ascii="Arial" w:hAnsi="Arial"/>
        </w:rPr>
        <w:t>Working to get it cross-listed.</w:t>
      </w:r>
      <w:proofErr w:type="gramEnd"/>
    </w:p>
    <w:p w:rsidR="00850CE3" w:rsidRDefault="00850CE3" w:rsidP="00850CE3">
      <w:pPr>
        <w:ind w:left="720"/>
        <w:rPr>
          <w:rFonts w:ascii="Arial" w:hAnsi="Arial"/>
        </w:rPr>
      </w:pPr>
      <w:r>
        <w:rPr>
          <w:rFonts w:ascii="Arial" w:hAnsi="Arial"/>
        </w:rPr>
        <w:t xml:space="preserve">3. Emergency management – individuals with mental illness are more likely to be victims of violent crimes rather than the perpetrators of crimes. </w:t>
      </w:r>
      <w:proofErr w:type="gramStart"/>
      <w:r>
        <w:rPr>
          <w:rFonts w:ascii="Arial" w:hAnsi="Arial"/>
        </w:rPr>
        <w:t>Has been suggested that mental health testing should be a requirement to be admitted to campus.</w:t>
      </w:r>
      <w:proofErr w:type="gramEnd"/>
      <w:r>
        <w:rPr>
          <w:rFonts w:ascii="Arial" w:hAnsi="Arial"/>
        </w:rPr>
        <w:t xml:space="preserve"> If this discussion comes up we should have some sort of language prepared because it is illegal to do this under ADA laws. Potential discriminatory admissions could come up. There is a difference between admissions versus once a student is here and issues come up. </w:t>
      </w:r>
    </w:p>
    <w:sectPr w:rsidR="00850CE3" w:rsidSect="00850CE3">
      <w:headerReference w:type="even" r:id="rId9"/>
      <w:headerReference w:type="default" r:id="rId10"/>
      <w:footerReference w:type="even" r:id="rId11"/>
      <w:footerReference w:type="default" r:id="rId12"/>
      <w:headerReference w:type="first" r:id="rId13"/>
      <w:footerReference w:type="first" r:id="rId14"/>
      <w:pgSz w:w="12240" w:h="15840" w:code="1"/>
      <w:pgMar w:top="864" w:right="1440" w:bottom="1440" w:left="1440" w:header="576"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B94" w:rsidRDefault="009A3B94">
      <w:r>
        <w:separator/>
      </w:r>
    </w:p>
  </w:endnote>
  <w:endnote w:type="continuationSeparator" w:id="0">
    <w:p w:rsidR="009A3B94" w:rsidRDefault="009A3B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CE3" w:rsidRDefault="00850C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CE3" w:rsidRDefault="00850CE3" w:rsidP="00850CE3">
    <w:pPr>
      <w:jc w:val="center"/>
      <w:rPr>
        <w:rFonts w:ascii="Arial Narrow" w:hAnsi="Arial Narrow" w:cs="Arial"/>
        <w:sz w:val="11"/>
        <w:szCs w:val="11"/>
      </w:rPr>
    </w:pPr>
    <w:r>
      <w:rPr>
        <w:rFonts w:ascii="Arial Narrow" w:hAnsi="Arial Narrow" w:cs="Arial"/>
        <w:sz w:val="11"/>
        <w:szCs w:val="11"/>
      </w:rPr>
      <w:t>PO Box 4142     Flagstaff, AZ 86011-4142     (928) 523-0708 (fax)</w:t>
    </w:r>
  </w:p>
  <w:p w:rsidR="00850CE3" w:rsidRDefault="00850CE3" w:rsidP="00850CE3">
    <w:pPr>
      <w:rPr>
        <w:rFonts w:ascii="Arial Narrow" w:hAnsi="Arial Narrow" w:cs="Arial"/>
        <w:sz w:val="11"/>
        <w:szCs w:val="11"/>
      </w:rPr>
    </w:pPr>
  </w:p>
  <w:p w:rsidR="00850CE3" w:rsidRDefault="00850C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CE3" w:rsidRDefault="00850C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B94" w:rsidRDefault="009A3B94">
      <w:r>
        <w:separator/>
      </w:r>
    </w:p>
  </w:footnote>
  <w:footnote w:type="continuationSeparator" w:id="0">
    <w:p w:rsidR="009A3B94" w:rsidRDefault="009A3B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CE3" w:rsidRDefault="00850C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CE3" w:rsidRDefault="00850CE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CE3" w:rsidRDefault="00850CE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2"/>
  <w:proofState w:grammar="clean"/>
  <w:attachedTemplate r:id="rId1"/>
  <w:stylePaneFormatFilter w:val="3F01"/>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035B3"/>
    <w:rsid w:val="00850CE3"/>
    <w:rsid w:val="008654F0"/>
    <w:rsid w:val="009A3B94"/>
    <w:rsid w:val="00D3611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qFormat/>
    <w:rsid w:val="009B46AF"/>
    <w:pPr>
      <w:outlineLvl w:val="2"/>
    </w:pPr>
    <w:rPr>
      <w:b/>
      <w:bCs/>
      <w:color w:val="003466"/>
      <w:sz w:val="29"/>
      <w:szCs w:val="29"/>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958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C95FE8"/>
    <w:rPr>
      <w:rFonts w:ascii="Tahoma" w:hAnsi="Tahoma" w:cs="Tahoma"/>
      <w:sz w:val="16"/>
      <w:szCs w:val="16"/>
    </w:rPr>
  </w:style>
  <w:style w:type="character" w:customStyle="1" w:styleId="BalloonTextChar">
    <w:name w:val="Balloon Text Char"/>
    <w:basedOn w:val="DefaultParagraphFont"/>
    <w:link w:val="BalloonText"/>
    <w:rsid w:val="00C95FE8"/>
    <w:rPr>
      <w:rFonts w:ascii="Tahoma" w:hAnsi="Tahoma" w:cs="Tahoma"/>
      <w:sz w:val="16"/>
      <w:szCs w:val="16"/>
    </w:rPr>
  </w:style>
  <w:style w:type="paragraph" w:styleId="Header">
    <w:name w:val="header"/>
    <w:basedOn w:val="Normal"/>
    <w:rsid w:val="00E9065E"/>
    <w:pPr>
      <w:tabs>
        <w:tab w:val="center" w:pos="4320"/>
        <w:tab w:val="right" w:pos="8640"/>
      </w:tabs>
    </w:pPr>
  </w:style>
  <w:style w:type="paragraph" w:styleId="Footer">
    <w:name w:val="footer"/>
    <w:basedOn w:val="Normal"/>
    <w:rsid w:val="00E9065E"/>
    <w:pPr>
      <w:tabs>
        <w:tab w:val="center" w:pos="4320"/>
        <w:tab w:val="right" w:pos="8640"/>
      </w:tabs>
    </w:pPr>
  </w:style>
  <w:style w:type="character" w:styleId="Hyperlink">
    <w:name w:val="Hyperlink"/>
    <w:basedOn w:val="DefaultParagraphFont"/>
    <w:rsid w:val="00E40780"/>
    <w:rPr>
      <w:color w:val="0000FF"/>
      <w:u w:val="single"/>
    </w:rPr>
  </w:style>
  <w:style w:type="character" w:styleId="FollowedHyperlink">
    <w:name w:val="FollowedHyperlink"/>
    <w:basedOn w:val="DefaultParagraphFont"/>
    <w:rsid w:val="006055CB"/>
    <w:rPr>
      <w:color w:val="800080"/>
      <w:u w:val="single"/>
    </w:rPr>
  </w:style>
</w:styles>
</file>

<file path=word/webSettings.xml><?xml version="1.0" encoding="utf-8"?>
<w:webSettings xmlns:r="http://schemas.openxmlformats.org/officeDocument/2006/relationships" xmlns:w="http://schemas.openxmlformats.org/wordprocessingml/2006/main">
  <w:divs>
    <w:div w:id="279723115">
      <w:bodyDiv w:val="1"/>
      <w:marLeft w:val="0"/>
      <w:marRight w:val="0"/>
      <w:marTop w:val="0"/>
      <w:marBottom w:val="0"/>
      <w:divBdr>
        <w:top w:val="none" w:sz="0" w:space="0" w:color="auto"/>
        <w:left w:val="none" w:sz="0" w:space="0" w:color="auto"/>
        <w:bottom w:val="none" w:sz="0" w:space="0" w:color="auto"/>
        <w:right w:val="none" w:sz="0" w:space="0" w:color="auto"/>
      </w:divBdr>
    </w:div>
    <w:div w:id="502473368">
      <w:bodyDiv w:val="1"/>
      <w:marLeft w:val="0"/>
      <w:marRight w:val="0"/>
      <w:marTop w:val="0"/>
      <w:marBottom w:val="0"/>
      <w:divBdr>
        <w:top w:val="none" w:sz="0" w:space="0" w:color="auto"/>
        <w:left w:val="none" w:sz="0" w:space="0" w:color="auto"/>
        <w:bottom w:val="none" w:sz="0" w:space="0" w:color="auto"/>
        <w:right w:val="none" w:sz="0" w:space="0" w:color="auto"/>
      </w:divBdr>
    </w:div>
    <w:div w:id="547113893">
      <w:bodyDiv w:val="1"/>
      <w:marLeft w:val="0"/>
      <w:marRight w:val="0"/>
      <w:marTop w:val="0"/>
      <w:marBottom w:val="0"/>
      <w:divBdr>
        <w:top w:val="none" w:sz="0" w:space="0" w:color="auto"/>
        <w:left w:val="none" w:sz="0" w:space="0" w:color="auto"/>
        <w:bottom w:val="none" w:sz="0" w:space="0" w:color="auto"/>
        <w:right w:val="none" w:sz="0" w:space="0" w:color="auto"/>
      </w:divBdr>
    </w:div>
    <w:div w:id="1094321686">
      <w:bodyDiv w:val="1"/>
      <w:marLeft w:val="0"/>
      <w:marRight w:val="0"/>
      <w:marTop w:val="0"/>
      <w:marBottom w:val="0"/>
      <w:divBdr>
        <w:top w:val="none" w:sz="0" w:space="0" w:color="auto"/>
        <w:left w:val="none" w:sz="0" w:space="0" w:color="auto"/>
        <w:bottom w:val="none" w:sz="0" w:space="0" w:color="auto"/>
        <w:right w:val="none" w:sz="0" w:space="0" w:color="auto"/>
      </w:divBdr>
    </w:div>
    <w:div w:id="1177576089">
      <w:bodyDiv w:val="1"/>
      <w:marLeft w:val="0"/>
      <w:marRight w:val="0"/>
      <w:marTop w:val="0"/>
      <w:marBottom w:val="0"/>
      <w:divBdr>
        <w:top w:val="none" w:sz="0" w:space="0" w:color="auto"/>
        <w:left w:val="none" w:sz="0" w:space="0" w:color="auto"/>
        <w:bottom w:val="none" w:sz="0" w:space="0" w:color="auto"/>
        <w:right w:val="none" w:sz="0" w:space="0" w:color="auto"/>
      </w:divBdr>
    </w:div>
    <w:div w:id="1202325292">
      <w:bodyDiv w:val="1"/>
      <w:marLeft w:val="0"/>
      <w:marRight w:val="0"/>
      <w:marTop w:val="0"/>
      <w:marBottom w:val="0"/>
      <w:divBdr>
        <w:top w:val="none" w:sz="0" w:space="0" w:color="auto"/>
        <w:left w:val="none" w:sz="0" w:space="0" w:color="auto"/>
        <w:bottom w:val="none" w:sz="0" w:space="0" w:color="auto"/>
        <w:right w:val="none" w:sz="0" w:space="0" w:color="auto"/>
      </w:divBdr>
      <w:divsChild>
        <w:div w:id="765804116">
          <w:marLeft w:val="0"/>
          <w:marRight w:val="0"/>
          <w:marTop w:val="171"/>
          <w:marBottom w:val="343"/>
          <w:divBdr>
            <w:top w:val="single" w:sz="12" w:space="0" w:color="BBA977"/>
            <w:left w:val="single" w:sz="12" w:space="0" w:color="BBA977"/>
            <w:bottom w:val="single" w:sz="12" w:space="0" w:color="BBA977"/>
            <w:right w:val="single" w:sz="12" w:space="0" w:color="BBA977"/>
          </w:divBdr>
          <w:divsChild>
            <w:div w:id="304701324">
              <w:marLeft w:val="0"/>
              <w:marRight w:val="0"/>
              <w:marTop w:val="0"/>
              <w:marBottom w:val="0"/>
              <w:divBdr>
                <w:top w:val="single" w:sz="18" w:space="0" w:color="BBA977"/>
                <w:left w:val="none" w:sz="0" w:space="0" w:color="auto"/>
                <w:bottom w:val="none" w:sz="0" w:space="0" w:color="auto"/>
                <w:right w:val="none" w:sz="0" w:space="0" w:color="auto"/>
              </w:divBdr>
              <w:divsChild>
                <w:div w:id="292711222">
                  <w:marLeft w:val="0"/>
                  <w:marRight w:val="0"/>
                  <w:marTop w:val="0"/>
                  <w:marBottom w:val="0"/>
                  <w:divBdr>
                    <w:top w:val="single" w:sz="6" w:space="0" w:color="877A57"/>
                    <w:left w:val="none" w:sz="0" w:space="0" w:color="auto"/>
                    <w:bottom w:val="none" w:sz="0" w:space="0" w:color="auto"/>
                    <w:right w:val="none" w:sz="0" w:space="0" w:color="auto"/>
                  </w:divBdr>
                  <w:divsChild>
                    <w:div w:id="771128896">
                      <w:marLeft w:val="0"/>
                      <w:marRight w:val="0"/>
                      <w:marTop w:val="514"/>
                      <w:marBottom w:val="0"/>
                      <w:divBdr>
                        <w:top w:val="none" w:sz="0" w:space="0" w:color="auto"/>
                        <w:left w:val="none" w:sz="0" w:space="0" w:color="auto"/>
                        <w:bottom w:val="none" w:sz="0" w:space="0" w:color="auto"/>
                        <w:right w:val="none" w:sz="0" w:space="0" w:color="auto"/>
                      </w:divBdr>
                    </w:div>
                  </w:divsChild>
                </w:div>
              </w:divsChild>
            </w:div>
          </w:divsChild>
        </w:div>
      </w:divsChild>
    </w:div>
    <w:div w:id="1477800805">
      <w:bodyDiv w:val="1"/>
      <w:marLeft w:val="0"/>
      <w:marRight w:val="0"/>
      <w:marTop w:val="0"/>
      <w:marBottom w:val="0"/>
      <w:divBdr>
        <w:top w:val="none" w:sz="0" w:space="0" w:color="auto"/>
        <w:left w:val="none" w:sz="0" w:space="0" w:color="auto"/>
        <w:bottom w:val="none" w:sz="0" w:space="0" w:color="auto"/>
        <w:right w:val="none" w:sz="0" w:space="0" w:color="auto"/>
      </w:divBdr>
    </w:div>
    <w:div w:id="1646086250">
      <w:bodyDiv w:val="1"/>
      <w:marLeft w:val="83"/>
      <w:marRight w:val="83"/>
      <w:marTop w:val="0"/>
      <w:marBottom w:val="83"/>
      <w:divBdr>
        <w:top w:val="none" w:sz="0" w:space="0" w:color="auto"/>
        <w:left w:val="none" w:sz="0" w:space="0" w:color="auto"/>
        <w:bottom w:val="none" w:sz="0" w:space="0" w:color="auto"/>
        <w:right w:val="none" w:sz="0" w:space="0" w:color="auto"/>
      </w:divBdr>
      <w:divsChild>
        <w:div w:id="275448181">
          <w:marLeft w:val="0"/>
          <w:marRight w:val="0"/>
          <w:marTop w:val="0"/>
          <w:marBottom w:val="0"/>
          <w:divBdr>
            <w:top w:val="none" w:sz="0" w:space="0" w:color="auto"/>
            <w:left w:val="none" w:sz="0" w:space="0" w:color="auto"/>
            <w:bottom w:val="none" w:sz="0" w:space="0" w:color="auto"/>
            <w:right w:val="none" w:sz="0" w:space="0" w:color="auto"/>
          </w:divBdr>
          <w:divsChild>
            <w:div w:id="2033650662">
              <w:marLeft w:val="0"/>
              <w:marRight w:val="0"/>
              <w:marTop w:val="0"/>
              <w:marBottom w:val="0"/>
              <w:divBdr>
                <w:top w:val="none" w:sz="0" w:space="0" w:color="auto"/>
                <w:left w:val="none" w:sz="0" w:space="0" w:color="auto"/>
                <w:bottom w:val="none" w:sz="0" w:space="0" w:color="auto"/>
                <w:right w:val="none" w:sz="0" w:space="0" w:color="auto"/>
              </w:divBdr>
              <w:divsChild>
                <w:div w:id="81491094">
                  <w:marLeft w:val="0"/>
                  <w:marRight w:val="0"/>
                  <w:marTop w:val="0"/>
                  <w:marBottom w:val="0"/>
                  <w:divBdr>
                    <w:top w:val="none" w:sz="0" w:space="0" w:color="auto"/>
                    <w:left w:val="none" w:sz="0" w:space="0" w:color="auto"/>
                    <w:bottom w:val="none" w:sz="0" w:space="0" w:color="auto"/>
                    <w:right w:val="none" w:sz="0" w:space="0" w:color="auto"/>
                  </w:divBdr>
                </w:div>
                <w:div w:id="234168118">
                  <w:marLeft w:val="0"/>
                  <w:marRight w:val="0"/>
                  <w:marTop w:val="0"/>
                  <w:marBottom w:val="0"/>
                  <w:divBdr>
                    <w:top w:val="none" w:sz="0" w:space="0" w:color="auto"/>
                    <w:left w:val="none" w:sz="0" w:space="0" w:color="auto"/>
                    <w:bottom w:val="none" w:sz="0" w:space="0" w:color="auto"/>
                    <w:right w:val="none" w:sz="0" w:space="0" w:color="auto"/>
                  </w:divBdr>
                </w:div>
                <w:div w:id="1260673590">
                  <w:marLeft w:val="0"/>
                  <w:marRight w:val="0"/>
                  <w:marTop w:val="0"/>
                  <w:marBottom w:val="0"/>
                  <w:divBdr>
                    <w:top w:val="none" w:sz="0" w:space="0" w:color="auto"/>
                    <w:left w:val="none" w:sz="0" w:space="0" w:color="auto"/>
                    <w:bottom w:val="none" w:sz="0" w:space="0" w:color="auto"/>
                    <w:right w:val="none" w:sz="0" w:space="0" w:color="auto"/>
                  </w:divBdr>
                </w:div>
                <w:div w:id="1366638743">
                  <w:marLeft w:val="0"/>
                  <w:marRight w:val="0"/>
                  <w:marTop w:val="0"/>
                  <w:marBottom w:val="0"/>
                  <w:divBdr>
                    <w:top w:val="none" w:sz="0" w:space="0" w:color="auto"/>
                    <w:left w:val="none" w:sz="0" w:space="0" w:color="auto"/>
                    <w:bottom w:val="none" w:sz="0" w:space="0" w:color="auto"/>
                    <w:right w:val="none" w:sz="0" w:space="0" w:color="auto"/>
                  </w:divBdr>
                </w:div>
                <w:div w:id="1431124770">
                  <w:marLeft w:val="0"/>
                  <w:marRight w:val="0"/>
                  <w:marTop w:val="0"/>
                  <w:marBottom w:val="0"/>
                  <w:divBdr>
                    <w:top w:val="none" w:sz="0" w:space="0" w:color="auto"/>
                    <w:left w:val="none" w:sz="0" w:space="0" w:color="auto"/>
                    <w:bottom w:val="none" w:sz="0" w:space="0" w:color="auto"/>
                    <w:right w:val="none" w:sz="0" w:space="0" w:color="auto"/>
                  </w:divBdr>
                </w:div>
                <w:div w:id="15336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117941">
      <w:bodyDiv w:val="1"/>
      <w:marLeft w:val="0"/>
      <w:marRight w:val="0"/>
      <w:marTop w:val="0"/>
      <w:marBottom w:val="0"/>
      <w:divBdr>
        <w:top w:val="none" w:sz="0" w:space="0" w:color="auto"/>
        <w:left w:val="none" w:sz="0" w:space="0" w:color="auto"/>
        <w:bottom w:val="none" w:sz="0" w:space="0" w:color="auto"/>
        <w:right w:val="none" w:sz="0" w:space="0" w:color="auto"/>
      </w:divBdr>
    </w:div>
    <w:div w:id="204093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ome.nau.edu/cdad"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nazasa.org"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lanterman\Application%20Data\Microsoft\Templates\C%20D%20A%20D%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 D A D Letterhead</Template>
  <TotalTime>1</TotalTime>
  <Pages>4</Pages>
  <Words>1358</Words>
  <Characters>6984</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lpstr>
    </vt:vector>
  </TitlesOfParts>
  <Company>Northern Arizona University</Company>
  <LinksUpToDate>false</LinksUpToDate>
  <CharactersWithSpaces>8326</CharactersWithSpaces>
  <SharedDoc>false</SharedDoc>
  <HLinks>
    <vt:vector size="12" baseType="variant">
      <vt:variant>
        <vt:i4>262154</vt:i4>
      </vt:variant>
      <vt:variant>
        <vt:i4>3</vt:i4>
      </vt:variant>
      <vt:variant>
        <vt:i4>0</vt:i4>
      </vt:variant>
      <vt:variant>
        <vt:i4>5</vt:i4>
      </vt:variant>
      <vt:variant>
        <vt:lpwstr>http://home.nau.edu/cdad</vt:lpwstr>
      </vt:variant>
      <vt:variant>
        <vt:lpwstr/>
      </vt:variant>
      <vt:variant>
        <vt:i4>4128825</vt:i4>
      </vt:variant>
      <vt:variant>
        <vt:i4>0</vt:i4>
      </vt:variant>
      <vt:variant>
        <vt:i4>0</vt:i4>
      </vt:variant>
      <vt:variant>
        <vt:i4>5</vt:i4>
      </vt:variant>
      <vt:variant>
        <vt:lpwstr>http://www.nazasa.org/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clanterman</dc:creator>
  <cp:keywords/>
  <dc:description/>
  <cp:lastModifiedBy>lc94</cp:lastModifiedBy>
  <cp:revision>2</cp:revision>
  <cp:lastPrinted>2008-10-02T22:30:00Z</cp:lastPrinted>
  <dcterms:created xsi:type="dcterms:W3CDTF">2011-02-18T16:54:00Z</dcterms:created>
  <dcterms:modified xsi:type="dcterms:W3CDTF">2011-02-18T16:54:00Z</dcterms:modified>
</cp:coreProperties>
</file>